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F7E" w:rsidRPr="00D93831" w:rsidRDefault="00313F7E">
      <w:pPr>
        <w:rPr>
          <w:b/>
          <w:sz w:val="28"/>
          <w:szCs w:val="28"/>
          <w:u w:val="single"/>
        </w:rPr>
      </w:pPr>
      <w:r w:rsidRPr="00D93831">
        <w:rPr>
          <w:b/>
          <w:sz w:val="28"/>
          <w:szCs w:val="28"/>
          <w:u w:val="single"/>
        </w:rPr>
        <w:t xml:space="preserve">For everyone using the </w:t>
      </w:r>
      <w:hyperlink r:id="rId8" w:history="1">
        <w:r w:rsidRPr="00D93831">
          <w:rPr>
            <w:rStyle w:val="Hyperlink"/>
            <w:b/>
            <w:sz w:val="28"/>
            <w:szCs w:val="28"/>
          </w:rPr>
          <w:t>www.arthur-ransome.org</w:t>
        </w:r>
      </w:hyperlink>
      <w:r w:rsidRPr="00D93831">
        <w:rPr>
          <w:b/>
          <w:sz w:val="28"/>
          <w:szCs w:val="28"/>
          <w:u w:val="single"/>
        </w:rPr>
        <w:t xml:space="preserve"> website</w:t>
      </w:r>
      <w:r w:rsidR="00C83A32">
        <w:rPr>
          <w:b/>
          <w:sz w:val="28"/>
          <w:szCs w:val="28"/>
          <w:u w:val="single"/>
        </w:rPr>
        <w:t xml:space="preserve"> and </w:t>
      </w:r>
      <w:r w:rsidR="001523E1">
        <w:rPr>
          <w:b/>
          <w:sz w:val="28"/>
          <w:szCs w:val="28"/>
          <w:u w:val="single"/>
        </w:rPr>
        <w:t xml:space="preserve">also who </w:t>
      </w:r>
      <w:r w:rsidR="00C83A32">
        <w:rPr>
          <w:b/>
          <w:sz w:val="28"/>
          <w:szCs w:val="28"/>
          <w:u w:val="single"/>
        </w:rPr>
        <w:t>pay manually</w:t>
      </w:r>
    </w:p>
    <w:p w:rsidR="00313F7E" w:rsidRPr="00D93831" w:rsidRDefault="00313F7E">
      <w:pPr>
        <w:rPr>
          <w:sz w:val="24"/>
          <w:szCs w:val="24"/>
        </w:rPr>
      </w:pPr>
      <w:r w:rsidRPr="00D93831">
        <w:rPr>
          <w:sz w:val="24"/>
          <w:szCs w:val="24"/>
        </w:rPr>
        <w:t xml:space="preserve">The GDPR require you to verify the data we hold on your behalf regularly.  If you pay annually online that process is automatic as the new data you type in overwrites previous data.  For those that use the manual </w:t>
      </w:r>
      <w:r w:rsidR="00C83A32">
        <w:rPr>
          <w:sz w:val="24"/>
          <w:szCs w:val="24"/>
        </w:rPr>
        <w:t xml:space="preserve">options </w:t>
      </w:r>
      <w:r w:rsidRPr="00D93831">
        <w:rPr>
          <w:sz w:val="24"/>
          <w:szCs w:val="24"/>
        </w:rPr>
        <w:t xml:space="preserve">(Standing Order, cheque, Direct Bank Transfer (BACS)) or have been kind enough to use Direct Debit which saves us so much work, we will write to you in Signals at the end of every </w:t>
      </w:r>
      <w:r w:rsidR="00395E4C">
        <w:rPr>
          <w:sz w:val="24"/>
          <w:szCs w:val="24"/>
        </w:rPr>
        <w:t>odd</w:t>
      </w:r>
      <w:r w:rsidRPr="00D93831">
        <w:rPr>
          <w:sz w:val="24"/>
          <w:szCs w:val="24"/>
        </w:rPr>
        <w:t xml:space="preserve"> year to remind you to check your data online.  If you have not given us an email address we will ask you to write to us confirming </w:t>
      </w:r>
      <w:r w:rsidR="00C83A32">
        <w:rPr>
          <w:sz w:val="24"/>
          <w:szCs w:val="24"/>
        </w:rPr>
        <w:t xml:space="preserve">that </w:t>
      </w:r>
      <w:r w:rsidRPr="00D93831">
        <w:rPr>
          <w:sz w:val="24"/>
          <w:szCs w:val="24"/>
        </w:rPr>
        <w:t>your data is up to date.</w:t>
      </w:r>
      <w:r w:rsidR="00D93831">
        <w:rPr>
          <w:sz w:val="24"/>
          <w:szCs w:val="24"/>
        </w:rPr>
        <w:t xml:space="preserve">  This is a legal requirement.</w:t>
      </w:r>
    </w:p>
    <w:p w:rsidR="00294B50" w:rsidRPr="00D93831" w:rsidRDefault="00294B50">
      <w:pPr>
        <w:rPr>
          <w:sz w:val="24"/>
          <w:szCs w:val="24"/>
        </w:rPr>
      </w:pPr>
      <w:r w:rsidRPr="00D93831">
        <w:rPr>
          <w:sz w:val="24"/>
          <w:szCs w:val="24"/>
        </w:rPr>
        <w:t>When we are asked to manually alter data on your behalf it is horribly easy for mistakes to creep in as the data for all members is live in a huge spreadsheet</w:t>
      </w:r>
      <w:r w:rsidR="00D93831">
        <w:rPr>
          <w:sz w:val="24"/>
          <w:szCs w:val="24"/>
        </w:rPr>
        <w:t xml:space="preserve"> </w:t>
      </w:r>
      <w:r w:rsidRPr="00D93831">
        <w:rPr>
          <w:sz w:val="24"/>
          <w:szCs w:val="24"/>
        </w:rPr>
        <w:t xml:space="preserve">in small type.  If </w:t>
      </w:r>
      <w:r w:rsidRPr="00E91E41">
        <w:rPr>
          <w:b/>
          <w:sz w:val="24"/>
          <w:szCs w:val="24"/>
        </w:rPr>
        <w:t>you</w:t>
      </w:r>
      <w:r w:rsidRPr="00D93831">
        <w:rPr>
          <w:sz w:val="24"/>
          <w:szCs w:val="24"/>
        </w:rPr>
        <w:t xml:space="preserve"> check your own data</w:t>
      </w:r>
      <w:r w:rsidR="00E91E41">
        <w:rPr>
          <w:sz w:val="24"/>
          <w:szCs w:val="24"/>
        </w:rPr>
        <w:t>,</w:t>
      </w:r>
      <w:r w:rsidRPr="00D93831">
        <w:rPr>
          <w:sz w:val="24"/>
          <w:szCs w:val="24"/>
        </w:rPr>
        <w:t xml:space="preserve"> only your data is on show and alterable, so very much safer.</w:t>
      </w:r>
      <w:r w:rsidR="0012051C" w:rsidRPr="00D93831">
        <w:rPr>
          <w:sz w:val="24"/>
          <w:szCs w:val="24"/>
        </w:rPr>
        <w:t xml:space="preserve">  Obviously people who are not on the internet need us to do this for them.</w:t>
      </w:r>
    </w:p>
    <w:p w:rsidR="00294B50" w:rsidRPr="00D93831" w:rsidRDefault="00395E4C">
      <w:pPr>
        <w:rPr>
          <w:sz w:val="24"/>
          <w:szCs w:val="24"/>
        </w:rPr>
      </w:pPr>
      <w:r>
        <w:rPr>
          <w:sz w:val="24"/>
          <w:szCs w:val="24"/>
        </w:rPr>
        <w:t>Please use the email address you registered with us when using the Payment site as it uses this to verify that you are a member.</w:t>
      </w:r>
      <w:r>
        <w:rPr>
          <w:sz w:val="24"/>
          <w:szCs w:val="24"/>
        </w:rPr>
        <w:t xml:space="preserve">  </w:t>
      </w:r>
      <w:r w:rsidR="00294B50" w:rsidRPr="00D93831">
        <w:rPr>
          <w:sz w:val="24"/>
          <w:szCs w:val="24"/>
        </w:rPr>
        <w:t>Please ensure that you enter your data accurately.  What you put in is what will appear on any envelope we send out, so a literary society sending out an envelope like this is not desirable, and yes we have had ones as bad as this!</w:t>
      </w:r>
    </w:p>
    <w:p w:rsidR="00294B50" w:rsidRPr="00D93831" w:rsidRDefault="00294B50">
      <w:pPr>
        <w:rPr>
          <w:sz w:val="24"/>
          <w:szCs w:val="24"/>
        </w:rPr>
      </w:pPr>
      <w:proofErr w:type="spellStart"/>
      <w:proofErr w:type="gramStart"/>
      <w:r w:rsidRPr="00D93831">
        <w:rPr>
          <w:sz w:val="24"/>
          <w:szCs w:val="24"/>
        </w:rPr>
        <w:t>siana</w:t>
      </w:r>
      <w:proofErr w:type="spellEnd"/>
      <w:proofErr w:type="gramEnd"/>
      <w:r w:rsidRPr="00D93831">
        <w:rPr>
          <w:sz w:val="24"/>
          <w:szCs w:val="24"/>
        </w:rPr>
        <w:t xml:space="preserve"> </w:t>
      </w:r>
      <w:proofErr w:type="spellStart"/>
      <w:r w:rsidR="00D93831">
        <w:rPr>
          <w:sz w:val="24"/>
          <w:szCs w:val="24"/>
        </w:rPr>
        <w:t>q</w:t>
      </w:r>
      <w:r w:rsidRPr="00D93831">
        <w:rPr>
          <w:sz w:val="24"/>
          <w:szCs w:val="24"/>
        </w:rPr>
        <w:t>roght</w:t>
      </w:r>
      <w:proofErr w:type="spellEnd"/>
      <w:r w:rsidRPr="00D93831">
        <w:rPr>
          <w:sz w:val="24"/>
          <w:szCs w:val="24"/>
        </w:rPr>
        <w:br/>
        <w:t xml:space="preserve">9 </w:t>
      </w:r>
      <w:proofErr w:type="spellStart"/>
      <w:r w:rsidRPr="00D93831">
        <w:rPr>
          <w:sz w:val="24"/>
          <w:szCs w:val="24"/>
        </w:rPr>
        <w:t>doveys</w:t>
      </w:r>
      <w:proofErr w:type="spellEnd"/>
      <w:r w:rsidRPr="00D93831">
        <w:rPr>
          <w:sz w:val="24"/>
          <w:szCs w:val="24"/>
        </w:rPr>
        <w:t xml:space="preserve"> </w:t>
      </w:r>
      <w:proofErr w:type="spellStart"/>
      <w:r w:rsidRPr="00D93831">
        <w:rPr>
          <w:sz w:val="24"/>
          <w:szCs w:val="24"/>
        </w:rPr>
        <w:t>ter</w:t>
      </w:r>
      <w:proofErr w:type="spellEnd"/>
      <w:r w:rsidRPr="00D93831">
        <w:rPr>
          <w:sz w:val="24"/>
          <w:szCs w:val="24"/>
        </w:rPr>
        <w:br/>
      </w:r>
      <w:proofErr w:type="spellStart"/>
      <w:r w:rsidRPr="00D93831">
        <w:rPr>
          <w:sz w:val="24"/>
          <w:szCs w:val="24"/>
        </w:rPr>
        <w:t>kungtpn</w:t>
      </w:r>
      <w:proofErr w:type="spellEnd"/>
      <w:r w:rsidRPr="00D93831">
        <w:rPr>
          <w:sz w:val="24"/>
          <w:szCs w:val="24"/>
        </w:rPr>
        <w:t xml:space="preserve"> ;</w:t>
      </w:r>
      <w:proofErr w:type="spellStart"/>
      <w:r w:rsidRPr="00D93831">
        <w:rPr>
          <w:sz w:val="24"/>
          <w:szCs w:val="24"/>
        </w:rPr>
        <w:t>ang;ey</w:t>
      </w:r>
      <w:proofErr w:type="spellEnd"/>
    </w:p>
    <w:p w:rsidR="00294B50" w:rsidRDefault="00294B50">
      <w:pPr>
        <w:rPr>
          <w:sz w:val="24"/>
          <w:szCs w:val="24"/>
        </w:rPr>
      </w:pPr>
      <w:r w:rsidRPr="00D93831">
        <w:rPr>
          <w:sz w:val="24"/>
          <w:szCs w:val="24"/>
        </w:rPr>
        <w:t xml:space="preserve">Also please note that Royal Mail follows the international postal guidelines where the POSTAL TOWN is </w:t>
      </w:r>
      <w:r w:rsidR="0012051C" w:rsidRPr="00D93831">
        <w:rPr>
          <w:sz w:val="24"/>
          <w:szCs w:val="24"/>
        </w:rPr>
        <w:t>CAPITALISED</w:t>
      </w:r>
      <w:r w:rsidRPr="00D93831">
        <w:rPr>
          <w:sz w:val="24"/>
          <w:szCs w:val="24"/>
        </w:rPr>
        <w:t>.</w:t>
      </w:r>
      <w:r w:rsidR="001523E1">
        <w:rPr>
          <w:sz w:val="24"/>
          <w:szCs w:val="24"/>
        </w:rPr>
        <w:t xml:space="preserve">  We do ask for County as the UK regions are worked out by county.  For this, London is one.</w:t>
      </w:r>
    </w:p>
    <w:p w:rsidR="0012051C" w:rsidRPr="00D93831" w:rsidRDefault="0012051C">
      <w:pPr>
        <w:rPr>
          <w:sz w:val="24"/>
          <w:szCs w:val="24"/>
        </w:rPr>
      </w:pPr>
      <w:r w:rsidRPr="00D93831">
        <w:rPr>
          <w:sz w:val="24"/>
          <w:szCs w:val="24"/>
        </w:rPr>
        <w:t xml:space="preserve">Please check your </w:t>
      </w:r>
      <w:r w:rsidRPr="00D93831">
        <w:rPr>
          <w:b/>
          <w:sz w:val="24"/>
          <w:szCs w:val="24"/>
        </w:rPr>
        <w:t>publication distribution method</w:t>
      </w:r>
      <w:r w:rsidRPr="00D93831">
        <w:rPr>
          <w:sz w:val="24"/>
          <w:szCs w:val="24"/>
        </w:rPr>
        <w:t xml:space="preserve">.  What is on your </w:t>
      </w:r>
      <w:r w:rsidRPr="00D93831">
        <w:rPr>
          <w:color w:val="00B050"/>
          <w:sz w:val="24"/>
          <w:szCs w:val="24"/>
        </w:rPr>
        <w:t xml:space="preserve">My Member Info </w:t>
      </w:r>
      <w:r w:rsidRPr="00D93831">
        <w:rPr>
          <w:sz w:val="24"/>
          <w:szCs w:val="24"/>
        </w:rPr>
        <w:t>is what we will do.  The choice of member type doesn’t offer an option for Outlaw, as we assumed that whatever you chose for Mixed Moss would be the same for Outlaw, but this has proved not to be the case in a small number of cases.  Just use the Notes box on the payment page to alert us to what you want, including no Outlaw.</w:t>
      </w:r>
    </w:p>
    <w:p w:rsidR="00E91E41" w:rsidRDefault="0012051C">
      <w:pPr>
        <w:rPr>
          <w:noProof/>
          <w:lang w:eastAsia="en-GB"/>
        </w:rPr>
      </w:pPr>
      <w:r w:rsidRPr="00E91E41">
        <w:t xml:space="preserve">Please bear in mind that the membership did not </w:t>
      </w:r>
      <w:r w:rsidR="00E91E41" w:rsidRPr="00E91E41">
        <w:t>raise money</w:t>
      </w:r>
      <w:r w:rsidRPr="00E91E41">
        <w:t xml:space="preserve"> for the website, all the costs came from volunteers</w:t>
      </w:r>
      <w:r w:rsidR="00D93831" w:rsidRPr="00E91E41">
        <w:t>’</w:t>
      </w:r>
      <w:r w:rsidRPr="00E91E41">
        <w:t xml:space="preserve"> time, ingenuity and the savings that the pandemic caused by using Zoom for meetings.  A rewrite of the payment site alone would be in the order of £50,000, and so</w:t>
      </w:r>
      <w:r w:rsidR="00D93831" w:rsidRPr="00E91E41">
        <w:t>,</w:t>
      </w:r>
      <w:r w:rsidRPr="00E91E41">
        <w:t xml:space="preserve"> </w:t>
      </w:r>
      <w:r w:rsidR="00D93831" w:rsidRPr="00E91E41">
        <w:t>unless the membership wishes to raise that money, it is not a viable option.  Working with the current system</w:t>
      </w:r>
      <w:r w:rsidR="00C83A32" w:rsidRPr="00E91E41">
        <w:t>,</w:t>
      </w:r>
      <w:r w:rsidR="00D93831" w:rsidRPr="00E91E41">
        <w:t xml:space="preserve"> instead of criticising</w:t>
      </w:r>
      <w:r w:rsidR="00C83A32" w:rsidRPr="00E91E41">
        <w:t>,</w:t>
      </w:r>
      <w:r w:rsidR="00D93831" w:rsidRPr="00E91E41">
        <w:t xml:space="preserve"> is a </w:t>
      </w:r>
      <w:r w:rsidR="00E91E41" w:rsidRPr="00E91E41">
        <w:t>b</w:t>
      </w:r>
      <w:r w:rsidR="00D93831" w:rsidRPr="00E91E41">
        <w:t>etter option.</w:t>
      </w:r>
      <w:r w:rsidR="00395E4C" w:rsidRPr="00E91E41">
        <w:rPr>
          <w:noProof/>
          <w:lang w:eastAsia="en-GB"/>
        </w:rPr>
        <w:t xml:space="preserve"> </w:t>
      </w:r>
    </w:p>
    <w:p w:rsidR="00E91E41" w:rsidRPr="00E91E41" w:rsidRDefault="00E91E41">
      <w:pPr>
        <w:rPr>
          <w:b/>
          <w:noProof/>
          <w:color w:val="00B050"/>
          <w:lang w:eastAsia="en-GB"/>
        </w:rPr>
      </w:pPr>
      <w:r w:rsidRPr="00E91E41">
        <w:rPr>
          <w:b/>
          <w:noProof/>
          <w:color w:val="00B050"/>
          <w:lang w:eastAsia="en-GB"/>
        </w:rPr>
        <w:t>View My Member Info</w:t>
      </w:r>
    </w:p>
    <w:p w:rsidR="00D93831" w:rsidRDefault="00E91E41">
      <w:pPr>
        <w:rPr>
          <w:sz w:val="24"/>
          <w:szCs w:val="24"/>
        </w:rPr>
      </w:pPr>
      <w:r w:rsidRPr="00E91E41">
        <w:rPr>
          <w:noProof/>
          <w:lang w:eastAsia="en-GB"/>
        </w:rPr>
        <mc:AlternateContent>
          <mc:Choice Requires="wps">
            <w:drawing>
              <wp:anchor distT="0" distB="0" distL="114300" distR="114300" simplePos="0" relativeHeight="251661312" behindDoc="0" locked="0" layoutInCell="1" allowOverlap="1" wp14:anchorId="27E9D824" wp14:editId="51159A4B">
                <wp:simplePos x="0" y="0"/>
                <wp:positionH relativeFrom="column">
                  <wp:posOffset>2346960</wp:posOffset>
                </wp:positionH>
                <wp:positionV relativeFrom="paragraph">
                  <wp:posOffset>726440</wp:posOffset>
                </wp:positionV>
                <wp:extent cx="532765" cy="145415"/>
                <wp:effectExtent l="0" t="0" r="57785" b="102235"/>
                <wp:wrapNone/>
                <wp:docPr id="3" name="Elbow Connector 3"/>
                <wp:cNvGraphicFramePr/>
                <a:graphic xmlns:a="http://schemas.openxmlformats.org/drawingml/2006/main">
                  <a:graphicData uri="http://schemas.microsoft.com/office/word/2010/wordprocessingShape">
                    <wps:wsp>
                      <wps:cNvCnPr/>
                      <wps:spPr>
                        <a:xfrm>
                          <a:off x="0" y="0"/>
                          <a:ext cx="532765" cy="145415"/>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6" type="#_x0000_t34" style="position:absolute;margin-left:184.8pt;margin-top:57.2pt;width:41.95pt;height: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kZ0QEAAPQDAAAOAAAAZHJzL2Uyb0RvYy54bWysU02P2yAQvVfqf0DcG8fJZltZcfaQ3fZS&#10;tVE/fgDBkCABgwYaO/++A/Z6q7ZS1dVexgbmzbz3GLZ3g7PsojAa8C2vF0vOlJfQGX9q+fdv79+8&#10;4ywm4TthwauWX1Xkd7vXr7Z9aNQKzmA7hYyK+Nj0oeXnlEJTVVGelRNxAUF5OtSATiRa4qnqUPRU&#10;3dlqtVzeVj1gFxCkipF278dDviv1tVYyfdY6qsRsy4lbKhFLPOZY7baiOaEIZyMnGuIZLJwwnprO&#10;pe5FEuwHmj9KOSMRIui0kOAq0NpIVTSQmnr5m5qvZxFU0ULmxDDbFF+urPx0OSAzXcvXnHnh6Ioe&#10;7BF6tgfvyT1Ats4m9SE2lLv3B5xWMRwwKx40uvwlLWwoxl5nY9WQmKTNzXr19nbDmaSj+mZzU29y&#10;zeoJHDCmDwocyz8tPyqfZgLrYqy4fIxpBD0m567W55iEsQ++Y+kaSIBAhH5qkM+rTH6kW/7S1aoR&#10;+0Vp0k4E69KjTJ3aW2QXQfMipCQeq7kSZWeYNtbOwOW/gVN+hqoykf8DnhGlM/g0g53xgH/rnoZ6&#10;oqzH/EcHRt3ZgiN013KRxRoarXIZ0zPIs/vrusCfHuvuJwAAAP//AwBQSwMEFAAGAAgAAAAhAE2q&#10;tF3fAAAACwEAAA8AAABkcnMvZG93bnJldi54bWxMj8tOxDAMRfdI/ENkJDaISYc+BkrTEUJigxDS&#10;FD7A05i2oklKk3TK32NWsLTv0fVxtV/NKBaa/eCsgu0mAUG2dXqwnYL3t6frWxA+oNU4OksKvsnD&#10;vj4/q7DU7mQPtDShE1xifYkK+hCmUkrf9mTQb9xElrMPNxsMPM6d1DOeuNyM8iZJCmlwsHyhx4ke&#10;e2o/m2gU7JK8eYl4mL+W59cl9hiJ3JVSlxfrwz2IQGv4g+FXn9WhZqeji1Z7MSpIi7uCUQ62WQaC&#10;iSxPcxBH3qS7FGRdyf8/1D8AAAD//wMAUEsBAi0AFAAGAAgAAAAhALaDOJL+AAAA4QEAABMAAAAA&#10;AAAAAAAAAAAAAAAAAFtDb250ZW50X1R5cGVzXS54bWxQSwECLQAUAAYACAAAACEAOP0h/9YAAACU&#10;AQAACwAAAAAAAAAAAAAAAAAvAQAAX3JlbHMvLnJlbHNQSwECLQAUAAYACAAAACEA6k+pGdEBAAD0&#10;AwAADgAAAAAAAAAAAAAAAAAuAgAAZHJzL2Uyb0RvYy54bWxQSwECLQAUAAYACAAAACEATaq0Xd8A&#10;AAALAQAADwAAAAAAAAAAAAAAAAArBAAAZHJzL2Rvd25yZXYueG1sUEsFBgAAAAAEAAQA8wAAADcF&#10;AAAAAA==&#10;" strokecolor="#bc4542 [3045]">
                <v:stroke endarrow="open"/>
              </v:shape>
            </w:pict>
          </mc:Fallback>
        </mc:AlternateContent>
      </w:r>
      <w:r w:rsidR="00D93831">
        <w:rPr>
          <w:noProof/>
          <w:lang w:eastAsia="en-GB"/>
        </w:rPr>
        <w:drawing>
          <wp:inline distT="0" distB="0" distL="0" distR="0" wp14:anchorId="330BC38F" wp14:editId="3C3641F6">
            <wp:extent cx="2692712" cy="130644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745" t="21308" r="16757" b="26511"/>
                    <a:stretch/>
                  </pic:blipFill>
                  <pic:spPr bwMode="auto">
                    <a:xfrm>
                      <a:off x="0" y="0"/>
                      <a:ext cx="2692570" cy="1306380"/>
                    </a:xfrm>
                    <a:prstGeom prst="rect">
                      <a:avLst/>
                    </a:prstGeom>
                    <a:ln>
                      <a:noFill/>
                    </a:ln>
                    <a:extLst>
                      <a:ext uri="{53640926-AAD7-44D8-BBD7-CCE9431645EC}">
                        <a14:shadowObscured xmlns:a14="http://schemas.microsoft.com/office/drawing/2010/main"/>
                      </a:ext>
                    </a:extLst>
                  </pic:spPr>
                </pic:pic>
              </a:graphicData>
            </a:graphic>
          </wp:inline>
        </w:drawing>
      </w:r>
      <w:r w:rsidR="00395E4C">
        <w:rPr>
          <w:noProof/>
          <w:lang w:eastAsia="en-GB"/>
        </w:rPr>
        <w:t xml:space="preserve">      </w:t>
      </w:r>
      <w:r w:rsidR="00D93831">
        <w:rPr>
          <w:noProof/>
          <w:lang w:eastAsia="en-GB"/>
        </w:rPr>
        <w:drawing>
          <wp:inline distT="0" distB="0" distL="0" distR="0" wp14:anchorId="050DF39B" wp14:editId="435C25F7">
            <wp:extent cx="2696912" cy="1256599"/>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0067" r="65363" b="61242"/>
                    <a:stretch/>
                  </pic:blipFill>
                  <pic:spPr bwMode="auto">
                    <a:xfrm>
                      <a:off x="0" y="0"/>
                      <a:ext cx="2696772" cy="1256534"/>
                    </a:xfrm>
                    <a:prstGeom prst="rect">
                      <a:avLst/>
                    </a:prstGeom>
                    <a:ln>
                      <a:noFill/>
                    </a:ln>
                    <a:extLst>
                      <a:ext uri="{53640926-AAD7-44D8-BBD7-CCE9431645EC}">
                        <a14:shadowObscured xmlns:a14="http://schemas.microsoft.com/office/drawing/2010/main"/>
                      </a:ext>
                    </a:extLst>
                  </pic:spPr>
                </pic:pic>
              </a:graphicData>
            </a:graphic>
          </wp:inline>
        </w:drawing>
      </w:r>
    </w:p>
    <w:p w:rsidR="00D93831" w:rsidRPr="00E91E41" w:rsidRDefault="00C83A32">
      <w:pPr>
        <w:rPr>
          <w:sz w:val="24"/>
          <w:szCs w:val="24"/>
        </w:rPr>
      </w:pPr>
      <w:r w:rsidRPr="00E91E41">
        <w:rPr>
          <w:sz w:val="24"/>
          <w:szCs w:val="24"/>
        </w:rPr>
        <w:t xml:space="preserve">When your information loads there is an UPDATE button bottom left, which means </w:t>
      </w:r>
      <w:r w:rsidR="00395E4C" w:rsidRPr="00E91E41">
        <w:rPr>
          <w:sz w:val="24"/>
          <w:szCs w:val="24"/>
        </w:rPr>
        <w:t xml:space="preserve">that </w:t>
      </w:r>
      <w:r w:rsidRPr="00E91E41">
        <w:rPr>
          <w:sz w:val="24"/>
          <w:szCs w:val="24"/>
        </w:rPr>
        <w:t xml:space="preserve">you can change the data and save it.  It may take some time to change on </w:t>
      </w:r>
      <w:r w:rsidR="001523E1">
        <w:rPr>
          <w:sz w:val="24"/>
          <w:szCs w:val="24"/>
        </w:rPr>
        <w:t>the</w:t>
      </w:r>
      <w:r w:rsidRPr="00E91E41">
        <w:rPr>
          <w:sz w:val="24"/>
          <w:szCs w:val="24"/>
        </w:rPr>
        <w:t xml:space="preserve"> database and then show </w:t>
      </w:r>
      <w:r w:rsidR="00E91E41">
        <w:rPr>
          <w:sz w:val="24"/>
          <w:szCs w:val="24"/>
        </w:rPr>
        <w:t>your</w:t>
      </w:r>
      <w:r w:rsidRPr="00E91E41">
        <w:rPr>
          <w:sz w:val="24"/>
          <w:szCs w:val="24"/>
        </w:rPr>
        <w:t xml:space="preserve"> new data on your screen.  Sometimes it is best to go back next day to check it.</w:t>
      </w:r>
    </w:p>
    <w:p w:rsidR="00C83A32" w:rsidRPr="00E91E41" w:rsidRDefault="00C83A32">
      <w:pPr>
        <w:rPr>
          <w:sz w:val="24"/>
          <w:szCs w:val="24"/>
        </w:rPr>
      </w:pPr>
      <w:r w:rsidRPr="00E91E41">
        <w:rPr>
          <w:sz w:val="24"/>
          <w:szCs w:val="24"/>
        </w:rPr>
        <w:t>The worst part of the membership team’s job is managing Standing Orders, as so many are incorrect and the owners do not respond to our multiple entreaties to correct them.  Any other method of payment is preferable if you are not prepared to keep yours correct.</w:t>
      </w:r>
    </w:p>
    <w:p w:rsidR="003C6379" w:rsidRPr="00FD1394" w:rsidRDefault="003C6379" w:rsidP="003C6379">
      <w:pPr>
        <w:rPr>
          <w:sz w:val="20"/>
          <w:szCs w:val="20"/>
        </w:rPr>
      </w:pPr>
      <w:proofErr w:type="gramStart"/>
      <w:r>
        <w:rPr>
          <w:sz w:val="28"/>
          <w:szCs w:val="28"/>
          <w:u w:val="single"/>
        </w:rPr>
        <w:lastRenderedPageBreak/>
        <w:t>F</w:t>
      </w:r>
      <w:r w:rsidRPr="00C04797">
        <w:rPr>
          <w:sz w:val="28"/>
          <w:szCs w:val="28"/>
          <w:u w:val="single"/>
        </w:rPr>
        <w:t>or the inexperienced internet user.</w:t>
      </w:r>
      <w:proofErr w:type="gramEnd"/>
      <w:r w:rsidRPr="00FD1394">
        <w:rPr>
          <w:sz w:val="20"/>
          <w:szCs w:val="20"/>
        </w:rPr>
        <w:t xml:space="preserve">  The process of renewing online is simple but for the novice may seem daunting so here are the pages you will encounter:</w:t>
      </w:r>
    </w:p>
    <w:p w:rsidR="003C6379" w:rsidRPr="00FD1394" w:rsidRDefault="003C6379" w:rsidP="003C6379">
      <w:pPr>
        <w:rPr>
          <w:color w:val="0000FF" w:themeColor="hyperlink"/>
          <w:sz w:val="20"/>
          <w:szCs w:val="20"/>
          <w:u w:val="single"/>
        </w:rPr>
      </w:pPr>
      <w:r w:rsidRPr="00FD1394">
        <w:rPr>
          <w:sz w:val="20"/>
          <w:szCs w:val="20"/>
        </w:rPr>
        <w:t>You enter the members’ area by one of two routes</w:t>
      </w:r>
      <w:proofErr w:type="gramStart"/>
      <w:r w:rsidRPr="00FD1394">
        <w:rPr>
          <w:sz w:val="20"/>
          <w:szCs w:val="20"/>
        </w:rPr>
        <w:t>:</w:t>
      </w:r>
      <w:proofErr w:type="gramEnd"/>
      <w:r w:rsidRPr="00FD1394">
        <w:rPr>
          <w:sz w:val="20"/>
          <w:szCs w:val="20"/>
        </w:rPr>
        <w:br/>
      </w:r>
      <w:hyperlink r:id="rId11" w:history="1">
        <w:r w:rsidRPr="00FD1394">
          <w:rPr>
            <w:color w:val="0000FF" w:themeColor="hyperlink"/>
            <w:sz w:val="20"/>
            <w:szCs w:val="20"/>
            <w:u w:val="single"/>
          </w:rPr>
          <w:t>www.arthur-ransome.org</w:t>
        </w:r>
      </w:hyperlink>
      <w:r w:rsidRPr="00FD1394">
        <w:rPr>
          <w:sz w:val="20"/>
          <w:szCs w:val="20"/>
        </w:rPr>
        <w:t xml:space="preserve"> and choose the </w:t>
      </w:r>
      <w:r w:rsidR="00307CA4">
        <w:rPr>
          <w:sz w:val="20"/>
          <w:szCs w:val="20"/>
        </w:rPr>
        <w:t>lower</w:t>
      </w:r>
      <w:r w:rsidRPr="00FD1394">
        <w:rPr>
          <w:sz w:val="20"/>
          <w:szCs w:val="20"/>
        </w:rPr>
        <w:t xml:space="preserve"> menu tab </w:t>
      </w:r>
      <w:r w:rsidRPr="00FD1394">
        <w:rPr>
          <w:color w:val="00B050"/>
          <w:sz w:val="20"/>
          <w:szCs w:val="20"/>
        </w:rPr>
        <w:t>Member</w:t>
      </w:r>
      <w:r w:rsidR="00307CA4">
        <w:rPr>
          <w:color w:val="00B050"/>
          <w:sz w:val="20"/>
          <w:szCs w:val="20"/>
        </w:rPr>
        <w:t>s’</w:t>
      </w:r>
      <w:r w:rsidRPr="00FD1394">
        <w:rPr>
          <w:color w:val="00B050"/>
          <w:sz w:val="20"/>
          <w:szCs w:val="20"/>
        </w:rPr>
        <w:t xml:space="preserve"> Area </w:t>
      </w:r>
      <w:r w:rsidRPr="00FD1394">
        <w:rPr>
          <w:sz w:val="20"/>
          <w:szCs w:val="20"/>
        </w:rPr>
        <w:t xml:space="preserve">which initiates the password logon, </w:t>
      </w:r>
      <w:r w:rsidRPr="00BD607C">
        <w:rPr>
          <w:sz w:val="20"/>
          <w:szCs w:val="20"/>
        </w:rPr>
        <w:t>or</w:t>
      </w:r>
      <w:r w:rsidRPr="00FD1394">
        <w:rPr>
          <w:color w:val="0000FF" w:themeColor="hyperlink"/>
          <w:sz w:val="20"/>
          <w:szCs w:val="20"/>
          <w:u w:val="single"/>
        </w:rPr>
        <w:br/>
      </w:r>
      <w:hyperlink r:id="rId12" w:history="1">
        <w:r w:rsidRPr="00FD1394">
          <w:rPr>
            <w:color w:val="0000FF" w:themeColor="hyperlink"/>
            <w:sz w:val="20"/>
            <w:szCs w:val="20"/>
            <w:u w:val="single"/>
          </w:rPr>
          <w:t>https://members.arthur-ransome.org/members-area/</w:t>
        </w:r>
      </w:hyperlink>
      <w:r w:rsidRPr="00FD1394">
        <w:rPr>
          <w:color w:val="0000FF" w:themeColor="hyperlink"/>
          <w:sz w:val="20"/>
          <w:szCs w:val="20"/>
        </w:rPr>
        <w:t xml:space="preserve"> </w:t>
      </w:r>
      <w:r w:rsidRPr="00FD1394">
        <w:rPr>
          <w:sz w:val="20"/>
          <w:szCs w:val="20"/>
        </w:rPr>
        <w:t>which takes you to the same place.</w:t>
      </w:r>
    </w:p>
    <w:p w:rsidR="003C6379" w:rsidRPr="00FD1394" w:rsidRDefault="003C6379" w:rsidP="003C6379">
      <w:pPr>
        <w:rPr>
          <w:sz w:val="20"/>
          <w:szCs w:val="20"/>
        </w:rPr>
      </w:pPr>
      <w:r w:rsidRPr="00FD1394">
        <w:rPr>
          <w:sz w:val="20"/>
          <w:szCs w:val="20"/>
        </w:rPr>
        <w:t>You can tell that you are in the Members</w:t>
      </w:r>
      <w:r w:rsidR="00307CA4">
        <w:rPr>
          <w:sz w:val="20"/>
          <w:szCs w:val="20"/>
        </w:rPr>
        <w:t>’</w:t>
      </w:r>
      <w:r w:rsidRPr="00FD1394">
        <w:rPr>
          <w:sz w:val="20"/>
          <w:szCs w:val="20"/>
        </w:rPr>
        <w:t xml:space="preserve"> Area as the top of the Home page has the books in a banner.</w:t>
      </w:r>
      <w:r w:rsidR="00307CA4">
        <w:rPr>
          <w:sz w:val="20"/>
          <w:szCs w:val="20"/>
        </w:rPr>
        <w:t xml:space="preserve">   Your </w:t>
      </w:r>
      <w:r w:rsidR="00307CA4" w:rsidRPr="00395E4C">
        <w:rPr>
          <w:b/>
          <w:sz w:val="20"/>
          <w:szCs w:val="20"/>
        </w:rPr>
        <w:t>username</w:t>
      </w:r>
      <w:r w:rsidR="00307CA4">
        <w:rPr>
          <w:sz w:val="20"/>
          <w:szCs w:val="20"/>
        </w:rPr>
        <w:t xml:space="preserve"> was sent to you</w:t>
      </w:r>
      <w:r w:rsidR="00BD607C">
        <w:rPr>
          <w:sz w:val="20"/>
          <w:szCs w:val="20"/>
        </w:rPr>
        <w:t>,</w:t>
      </w:r>
      <w:r w:rsidR="00307CA4">
        <w:rPr>
          <w:sz w:val="20"/>
          <w:szCs w:val="20"/>
        </w:rPr>
        <w:t xml:space="preserve"> but </w:t>
      </w:r>
      <w:r w:rsidR="00395E4C">
        <w:rPr>
          <w:sz w:val="20"/>
          <w:szCs w:val="20"/>
        </w:rPr>
        <w:t xml:space="preserve">send </w:t>
      </w:r>
      <w:r w:rsidR="00307CA4">
        <w:rPr>
          <w:sz w:val="20"/>
          <w:szCs w:val="20"/>
        </w:rPr>
        <w:t xml:space="preserve">an email to </w:t>
      </w:r>
      <w:hyperlink r:id="rId13" w:history="1">
        <w:r w:rsidR="00307CA4" w:rsidRPr="004F1F7A">
          <w:rPr>
            <w:rStyle w:val="Hyperlink"/>
            <w:sz w:val="20"/>
            <w:szCs w:val="20"/>
          </w:rPr>
          <w:t>webmaster@arthur-ransome.org</w:t>
        </w:r>
      </w:hyperlink>
      <w:r w:rsidR="00307CA4">
        <w:rPr>
          <w:sz w:val="20"/>
          <w:szCs w:val="20"/>
        </w:rPr>
        <w:t xml:space="preserve"> </w:t>
      </w:r>
      <w:r w:rsidR="00395E4C">
        <w:rPr>
          <w:sz w:val="20"/>
          <w:szCs w:val="20"/>
        </w:rPr>
        <w:t xml:space="preserve">and I </w:t>
      </w:r>
      <w:r w:rsidR="00307CA4">
        <w:rPr>
          <w:sz w:val="20"/>
          <w:szCs w:val="20"/>
        </w:rPr>
        <w:t xml:space="preserve">will </w:t>
      </w:r>
      <w:r w:rsidR="00CA6B0B">
        <w:rPr>
          <w:sz w:val="20"/>
          <w:szCs w:val="20"/>
        </w:rPr>
        <w:t>remind you.  If you cannot remember your password use Forgotten Password to make a new one.</w:t>
      </w:r>
    </w:p>
    <w:p w:rsidR="003C6379" w:rsidRPr="00FD1394" w:rsidRDefault="003C6379" w:rsidP="003C6379">
      <w:pPr>
        <w:rPr>
          <w:sz w:val="20"/>
          <w:szCs w:val="20"/>
        </w:rPr>
      </w:pPr>
      <w:r w:rsidRPr="00FD1394">
        <w:rPr>
          <w:sz w:val="20"/>
          <w:szCs w:val="20"/>
        </w:rPr>
        <w:t xml:space="preserve">On the top right you see </w:t>
      </w:r>
      <w:r w:rsidRPr="00FD1394">
        <w:rPr>
          <w:b/>
          <w:color w:val="00B050"/>
          <w:sz w:val="20"/>
          <w:szCs w:val="20"/>
        </w:rPr>
        <w:t>My Account</w:t>
      </w:r>
      <w:r w:rsidRPr="00FD1394">
        <w:rPr>
          <w:sz w:val="20"/>
          <w:szCs w:val="20"/>
        </w:rPr>
        <w:t xml:space="preserve">.  If you </w:t>
      </w:r>
      <w:r>
        <w:rPr>
          <w:sz w:val="20"/>
          <w:szCs w:val="20"/>
        </w:rPr>
        <w:t>put your mouse (</w:t>
      </w:r>
      <w:r w:rsidRPr="00FD1394">
        <w:rPr>
          <w:sz w:val="20"/>
          <w:szCs w:val="20"/>
        </w:rPr>
        <w:t>hover</w:t>
      </w:r>
      <w:r>
        <w:rPr>
          <w:sz w:val="20"/>
          <w:szCs w:val="20"/>
        </w:rPr>
        <w:t>)</w:t>
      </w:r>
      <w:r w:rsidRPr="00FD1394">
        <w:rPr>
          <w:sz w:val="20"/>
          <w:szCs w:val="20"/>
        </w:rPr>
        <w:t xml:space="preserve"> over this it opens to </w:t>
      </w:r>
      <w:r w:rsidRPr="00FD1394">
        <w:rPr>
          <w:color w:val="00B050"/>
          <w:sz w:val="20"/>
          <w:szCs w:val="20"/>
        </w:rPr>
        <w:t xml:space="preserve">Payments and Renewals </w:t>
      </w:r>
      <w:r w:rsidRPr="00FD1394">
        <w:rPr>
          <w:sz w:val="20"/>
          <w:szCs w:val="20"/>
        </w:rPr>
        <w:t xml:space="preserve">and </w:t>
      </w:r>
      <w:r w:rsidRPr="00FD1394">
        <w:rPr>
          <w:color w:val="00B050"/>
          <w:sz w:val="20"/>
          <w:szCs w:val="20"/>
        </w:rPr>
        <w:t>My Member Info</w:t>
      </w:r>
      <w:r w:rsidRPr="00FD1394">
        <w:rPr>
          <w:sz w:val="20"/>
          <w:szCs w:val="20"/>
        </w:rPr>
        <w:t xml:space="preserve">.  Check what you have registered with us to make sure it is up to date in </w:t>
      </w:r>
      <w:r w:rsidRPr="00CA6B0B">
        <w:rPr>
          <w:color w:val="00B050"/>
          <w:sz w:val="20"/>
          <w:szCs w:val="20"/>
        </w:rPr>
        <w:t>My Member Info</w:t>
      </w:r>
      <w:r w:rsidRPr="00FD1394">
        <w:rPr>
          <w:sz w:val="20"/>
          <w:szCs w:val="20"/>
        </w:rPr>
        <w:t xml:space="preserve">.  </w:t>
      </w:r>
      <w:r w:rsidR="00307CA4">
        <w:rPr>
          <w:sz w:val="20"/>
          <w:szCs w:val="20"/>
        </w:rPr>
        <w:t xml:space="preserve">Check your publication post/electronic choice.  </w:t>
      </w:r>
      <w:r w:rsidRPr="00FD1394">
        <w:rPr>
          <w:sz w:val="20"/>
          <w:szCs w:val="20"/>
        </w:rPr>
        <w:t>Then</w:t>
      </w:r>
      <w:r w:rsidR="00307CA4">
        <w:rPr>
          <w:sz w:val="20"/>
          <w:szCs w:val="20"/>
        </w:rPr>
        <w:t>,</w:t>
      </w:r>
      <w:r w:rsidRPr="00FD1394">
        <w:rPr>
          <w:sz w:val="20"/>
          <w:szCs w:val="20"/>
        </w:rPr>
        <w:t xml:space="preserve"> if you need </w:t>
      </w:r>
      <w:r w:rsidR="00BD607C">
        <w:rPr>
          <w:sz w:val="20"/>
          <w:szCs w:val="20"/>
        </w:rPr>
        <w:t xml:space="preserve">to </w:t>
      </w:r>
      <w:r w:rsidRPr="00FD1394">
        <w:rPr>
          <w:sz w:val="20"/>
          <w:szCs w:val="20"/>
        </w:rPr>
        <w:t>make no changes (Update My Info), go to Payment.</w:t>
      </w:r>
    </w:p>
    <w:p w:rsidR="003C6379" w:rsidRPr="00FD1394" w:rsidRDefault="003C6379" w:rsidP="003C6379">
      <w:pPr>
        <w:rPr>
          <w:sz w:val="20"/>
          <w:szCs w:val="20"/>
        </w:rPr>
      </w:pPr>
      <w:r w:rsidRPr="00FD1394">
        <w:rPr>
          <w:sz w:val="20"/>
          <w:szCs w:val="20"/>
        </w:rPr>
        <w:t xml:space="preserve">Take care to </w:t>
      </w:r>
      <w:r w:rsidRPr="00395E4C">
        <w:rPr>
          <w:b/>
          <w:color w:val="FF0000"/>
          <w:sz w:val="20"/>
          <w:szCs w:val="20"/>
        </w:rPr>
        <w:t>Renew</w:t>
      </w:r>
      <w:r w:rsidRPr="00FD1394">
        <w:rPr>
          <w:sz w:val="20"/>
          <w:szCs w:val="20"/>
        </w:rPr>
        <w:t xml:space="preserve"> and do not make yourself a new member!  You can make an Additional Voluntary Contribution (Donation) or other purchase on the one transaction.</w:t>
      </w:r>
    </w:p>
    <w:p w:rsidR="003C6379" w:rsidRPr="00FD1394" w:rsidRDefault="003C6379" w:rsidP="003C6379">
      <w:pPr>
        <w:jc w:val="center"/>
        <w:rPr>
          <w:sz w:val="20"/>
          <w:szCs w:val="20"/>
        </w:rPr>
      </w:pPr>
      <w:r w:rsidRPr="00FD1394">
        <w:rPr>
          <w:noProof/>
          <w:sz w:val="20"/>
          <w:szCs w:val="20"/>
          <w:lang w:eastAsia="en-GB"/>
        </w:rPr>
        <mc:AlternateContent>
          <mc:Choice Requires="wps">
            <w:drawing>
              <wp:anchor distT="0" distB="0" distL="114300" distR="114300" simplePos="0" relativeHeight="251660288" behindDoc="0" locked="0" layoutInCell="1" allowOverlap="1" wp14:anchorId="7AA805FE" wp14:editId="1AFAD1F8">
                <wp:simplePos x="0" y="0"/>
                <wp:positionH relativeFrom="column">
                  <wp:posOffset>4994912</wp:posOffset>
                </wp:positionH>
                <wp:positionV relativeFrom="paragraph">
                  <wp:posOffset>1256265</wp:posOffset>
                </wp:positionV>
                <wp:extent cx="504884" cy="207563"/>
                <wp:effectExtent l="38100" t="152400" r="0" b="135890"/>
                <wp:wrapNone/>
                <wp:docPr id="11" name="Text Box 11"/>
                <wp:cNvGraphicFramePr/>
                <a:graphic xmlns:a="http://schemas.openxmlformats.org/drawingml/2006/main">
                  <a:graphicData uri="http://schemas.microsoft.com/office/word/2010/wordprocessingShape">
                    <wps:wsp>
                      <wps:cNvSpPr txBox="1"/>
                      <wps:spPr>
                        <a:xfrm rot="19536465">
                          <a:off x="0" y="0"/>
                          <a:ext cx="504884" cy="2075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6379" w:rsidRPr="00AA70EE" w:rsidRDefault="003C6379" w:rsidP="003C6379">
                            <w:pPr>
                              <w:rPr>
                                <w:color w:val="FF0000"/>
                                <w:sz w:val="16"/>
                                <w:szCs w:val="16"/>
                              </w:rPr>
                            </w:pPr>
                            <w:r w:rsidRPr="00AA70EE">
                              <w:rPr>
                                <w:color w:val="FF0000"/>
                                <w:sz w:val="16"/>
                                <w:szCs w:val="16"/>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93.3pt;margin-top:98.9pt;width:39.75pt;height:16.35pt;rotation:-225393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k/nwIAAMIFAAAOAAAAZHJzL2Uyb0RvYy54bWysVMFOGzEQvVfqP1i+l92EJISIDUpBVJUQ&#10;oELF2fHaZIXXdm0nu+nX99m7CYFyoerFsmeen2eeZ+bsvK0V2QjnK6MLOjjKKRGam7LSTwX9+XD1&#10;ZUqJD0yXTBktCroVnp7PP386a+xMDM3KqFI4AhLtZ40t6CoEO8syz1eiZv7IWKHhlMbVLODonrLS&#10;sQbstcqGeT7JGuNK6wwX3sN62TnpPPFLKXi4ldKLQFRBEVtIq0vrMq7Z/IzNnhyzq4r3YbB/iKJm&#10;lcaje6pLFhhZu+ovqrrizngjwxE3dWakrLhIOSCbQf4mm/sVsyLlAnG83cvk/x8tv9ncOVKV+LsB&#10;JZrV+KMH0Qby1bQEJujTWD8D7N4CGFrYgd3ZPYwx7Va6mjgDeQen4+PJaDJOaiA/AjiE3+7FjuQc&#10;xnE+mk5HlHC4hvnJeHIcSbOOK3Ja58M3YWoSNwV1+MtEyjbXPnTQHSTCvVFVeVUplQ6xfsSFcmTD&#10;8PMqpIhB/gqlNGkKOjke54n4lS9S7+8vFePPfXgHKPApHZ8TqdL6sKJenS5pF7ZKRIzSP4SE0kmP&#10;d2JknAu9jzOhI0oio49c7PEvUX3kcpcHbqSXjQ77y3WljetUei1t+byTVnZ4/OFB3nEb2mXb19HS&#10;lFuUUaoUVIW3/KqC0NfMhzvm0HkwYpqEWyxSGfyO6XeUrIz7/Z494tEQ8FLSoJML6n+tmROUqO8a&#10;rXI6GI1i66fDaHwyxMEdepaHHr2uLwxKBt2A6NI24oPabaUz9SOGziK+ChfTHG8XNOy2F6GbLxha&#10;XCwWCYRmtyxc63vLI3WUNxbYQ/vInO0LPKAzbsyu59nsTZ132HhTm8U6GFmlJogCd6r2wmNQpDbq&#10;h1qcRIfnhHoZvfM/AAAA//8DAFBLAwQUAAYACAAAACEA0486c+EAAAALAQAADwAAAGRycy9kb3du&#10;cmV2LnhtbEyPwU7DMBBE70j8g7VIXBC1W0SahjgVIHFA9ELbQ3tzkiUJxOsQO2n4+y4nOO7M0+xM&#10;up5sK0bsfeNIw3ymQCAVrmyo0rDfvdzGIHwwVJrWEWr4QQ/r7PIiNUnpTvSO4zZUgkPIJ0ZDHUKX&#10;SOmLGq3xM9chsffhemsCn30ly96cONy2cqFUJK1piD/UpsPnGouv7WA14Li6OXzbfF/Jt93rcFSb&#10;z6d4o/X11fT4ACLgFP5g+K3P1SHjTrkbqPSi1bCMo4hRNlZL3sAEC3MQuYbFnboHmaXy/4bsDAAA&#10;//8DAFBLAQItABQABgAIAAAAIQC2gziS/gAAAOEBAAATAAAAAAAAAAAAAAAAAAAAAABbQ29udGVu&#10;dF9UeXBlc10ueG1sUEsBAi0AFAAGAAgAAAAhADj9If/WAAAAlAEAAAsAAAAAAAAAAAAAAAAALwEA&#10;AF9yZWxzLy5yZWxzUEsBAi0AFAAGAAgAAAAhACcBuT+fAgAAwgUAAA4AAAAAAAAAAAAAAAAALgIA&#10;AGRycy9lMm9Eb2MueG1sUEsBAi0AFAAGAAgAAAAhANOPOnPhAAAACwEAAA8AAAAAAAAAAAAAAAAA&#10;+QQAAGRycy9kb3ducmV2LnhtbFBLBQYAAAAABAAEAPMAAAAHBgAAAAA=&#10;" fillcolor="white [3201]" strokeweight=".5pt">
                <v:textbox>
                  <w:txbxContent>
                    <w:p w:rsidR="003C6379" w:rsidRPr="00AA70EE" w:rsidRDefault="003C6379" w:rsidP="003C6379">
                      <w:pPr>
                        <w:rPr>
                          <w:color w:val="FF0000"/>
                          <w:sz w:val="16"/>
                          <w:szCs w:val="16"/>
                        </w:rPr>
                      </w:pPr>
                      <w:r w:rsidRPr="00AA70EE">
                        <w:rPr>
                          <w:color w:val="FF0000"/>
                          <w:sz w:val="16"/>
                          <w:szCs w:val="16"/>
                        </w:rPr>
                        <w:t>Here!</w:t>
                      </w:r>
                    </w:p>
                  </w:txbxContent>
                </v:textbox>
              </v:shape>
            </w:pict>
          </mc:Fallback>
        </mc:AlternateContent>
      </w:r>
      <w:r w:rsidRPr="00FD1394">
        <w:rPr>
          <w:noProof/>
          <w:sz w:val="20"/>
          <w:szCs w:val="20"/>
          <w:lang w:eastAsia="en-GB"/>
        </w:rPr>
        <w:drawing>
          <wp:inline distT="0" distB="0" distL="0" distR="0" wp14:anchorId="2355D1C4" wp14:editId="2E5D084C">
            <wp:extent cx="5099323" cy="2868370"/>
            <wp:effectExtent l="0" t="0" r="635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97789" cy="2867507"/>
                    </a:xfrm>
                    <a:prstGeom prst="rect">
                      <a:avLst/>
                    </a:prstGeom>
                  </pic:spPr>
                </pic:pic>
              </a:graphicData>
            </a:graphic>
          </wp:inline>
        </w:drawing>
      </w:r>
    </w:p>
    <w:p w:rsidR="003C6379" w:rsidRDefault="003C6379" w:rsidP="003C6379">
      <w:pPr>
        <w:rPr>
          <w:sz w:val="18"/>
          <w:szCs w:val="18"/>
        </w:rPr>
      </w:pPr>
      <w:r w:rsidRPr="00FD1394">
        <w:rPr>
          <w:sz w:val="20"/>
          <w:szCs w:val="20"/>
        </w:rPr>
        <w:t>The Payment first page:</w:t>
      </w:r>
    </w:p>
    <w:tbl>
      <w:tblPr>
        <w:tblStyle w:val="TableGrid"/>
        <w:tblW w:w="0" w:type="auto"/>
        <w:tblLook w:val="04A0" w:firstRow="1" w:lastRow="0" w:firstColumn="1" w:lastColumn="0" w:noHBand="0" w:noVBand="1"/>
      </w:tblPr>
      <w:tblGrid>
        <w:gridCol w:w="5201"/>
        <w:gridCol w:w="565"/>
        <w:gridCol w:w="4916"/>
      </w:tblGrid>
      <w:tr w:rsidR="003C6379" w:rsidTr="006215B8">
        <w:trPr>
          <w:trHeight w:val="5370"/>
        </w:trPr>
        <w:tc>
          <w:tcPr>
            <w:tcW w:w="5766" w:type="dxa"/>
            <w:gridSpan w:val="2"/>
          </w:tcPr>
          <w:p w:rsidR="003C6379" w:rsidRDefault="003C6379" w:rsidP="006215B8">
            <w:pPr>
              <w:jc w:val="center"/>
              <w:rPr>
                <w:noProof/>
                <w:sz w:val="20"/>
                <w:szCs w:val="20"/>
                <w:lang w:eastAsia="en-GB"/>
              </w:rPr>
            </w:pPr>
          </w:p>
          <w:p w:rsidR="003C6379" w:rsidRPr="00C04797" w:rsidRDefault="003C6379" w:rsidP="003C6379">
            <w:pPr>
              <w:pStyle w:val="ListParagraph"/>
              <w:numPr>
                <w:ilvl w:val="0"/>
                <w:numId w:val="1"/>
              </w:numPr>
              <w:rPr>
                <w:sz w:val="20"/>
                <w:szCs w:val="20"/>
              </w:rPr>
            </w:pPr>
            <w:r w:rsidRPr="00C04797">
              <w:rPr>
                <w:sz w:val="20"/>
                <w:szCs w:val="20"/>
              </w:rPr>
              <w:t>So you have chosen UK or overseas Renewal.  I have chosen UK:</w:t>
            </w:r>
          </w:p>
          <w:p w:rsidR="003C6379" w:rsidRDefault="003C6379" w:rsidP="006215B8">
            <w:pPr>
              <w:jc w:val="center"/>
              <w:rPr>
                <w:noProof/>
                <w:sz w:val="20"/>
                <w:szCs w:val="20"/>
                <w:lang w:eastAsia="en-GB"/>
              </w:rPr>
            </w:pPr>
          </w:p>
          <w:p w:rsidR="003C6379" w:rsidRPr="00FD1394" w:rsidRDefault="003C6379" w:rsidP="006215B8">
            <w:pPr>
              <w:jc w:val="center"/>
              <w:rPr>
                <w:noProof/>
                <w:sz w:val="20"/>
                <w:szCs w:val="20"/>
                <w:lang w:eastAsia="en-GB"/>
              </w:rPr>
            </w:pPr>
            <w:r w:rsidRPr="00FD1394">
              <w:rPr>
                <w:noProof/>
                <w:sz w:val="20"/>
                <w:szCs w:val="20"/>
                <w:lang w:eastAsia="en-GB"/>
              </w:rPr>
              <mc:AlternateContent>
                <mc:Choice Requires="wps">
                  <w:drawing>
                    <wp:anchor distT="0" distB="0" distL="114300" distR="114300" simplePos="0" relativeHeight="251659264" behindDoc="0" locked="0" layoutInCell="1" allowOverlap="1" wp14:anchorId="2559A783" wp14:editId="7B7C2647">
                      <wp:simplePos x="0" y="0"/>
                      <wp:positionH relativeFrom="column">
                        <wp:posOffset>2537943</wp:posOffset>
                      </wp:positionH>
                      <wp:positionV relativeFrom="paragraph">
                        <wp:posOffset>1226820</wp:posOffset>
                      </wp:positionV>
                      <wp:extent cx="981717" cy="628015"/>
                      <wp:effectExtent l="0" t="0" r="27940" b="19685"/>
                      <wp:wrapNone/>
                      <wp:docPr id="5" name="Text Box 5"/>
                      <wp:cNvGraphicFramePr/>
                      <a:graphic xmlns:a="http://schemas.openxmlformats.org/drawingml/2006/main">
                        <a:graphicData uri="http://schemas.microsoft.com/office/word/2010/wordprocessingShape">
                          <wps:wsp>
                            <wps:cNvSpPr txBox="1"/>
                            <wps:spPr>
                              <a:xfrm>
                                <a:off x="0" y="0"/>
                                <a:ext cx="981717" cy="628015"/>
                              </a:xfrm>
                              <a:prstGeom prst="rect">
                                <a:avLst/>
                              </a:prstGeom>
                              <a:solidFill>
                                <a:sysClr val="window" lastClr="FFFFFF"/>
                              </a:solidFill>
                              <a:ln w="6350">
                                <a:solidFill>
                                  <a:prstClr val="black"/>
                                </a:solidFill>
                              </a:ln>
                              <a:effectLst/>
                            </wps:spPr>
                            <wps:txbx>
                              <w:txbxContent>
                                <w:p w:rsidR="003C6379" w:rsidRPr="00C437E4" w:rsidRDefault="003C6379" w:rsidP="003C6379">
                                  <w:pPr>
                                    <w:rPr>
                                      <w:b/>
                                      <w:color w:val="FF0000"/>
                                    </w:rPr>
                                  </w:pPr>
                                  <w:r w:rsidRPr="00C437E4">
                                    <w:rPr>
                                      <w:b/>
                                      <w:color w:val="FF0000"/>
                                    </w:rPr>
                                    <w:t>Renewals this side!</w:t>
                                  </w:r>
                                </w:p>
                                <w:p w:rsidR="003C6379" w:rsidRDefault="003C6379" w:rsidP="003C6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left:0;text-align:left;margin-left:199.85pt;margin-top:96.6pt;width:77.3pt;height:49.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sMNXAIAAMYEAAAOAAAAZHJzL2Uyb0RvYy54bWysVNtuGjEQfa/Uf7D83ixLQyAoS0QTUVVC&#10;SSSI8my83rCq1+Pahl369T02l9z6VJUH47n4zMyZmb267hrNtsr5mkzB87MeZ8pIKmvzXPDH5ezL&#10;iDMfhCmFJqMKvlOeX08+f7pq7Vj1aU26VI4BxPhxawu+DsGOs8zLtWqEPyOrDIwVuUYEiO45K51o&#10;gd7orN/rXWQtudI6ksp7aG/3Rj5J+FWlZLivKq8C0wVHbiGdLp2reGaTKzF+dsKua3lIQ/xDFo2o&#10;DYKeoG5FEGzj6g9QTS0dearCmaQmo6qqpUo1oJq8966axVpYlWoBOd6eaPL/D1bebR8cq8uCDzgz&#10;okGLlqoL7Bt1bBDZaa0fw2lh4RY6qNHlo95DGYvuKtfEf5TDYAfPuxO3EUxCeTnKh/mQMwnTRX/U&#10;yxN69vLYOh++K2pYvBTcoXWJUbGd+4BE4Hp0ibE86bqc1VonYedvtGNbgS5jOEpqOdPCBygLPku/&#10;mDMg3jzThrXI5uuglyK9scVYJ8yVFvLnRwTgaRPjqzRphzwjY3tm4i10qy7xe2JtReUOZDraD6O3&#10;clYj2Bz5PgiH6QN/2Khwj6PShAzpcONsTe733/TRH0MBK2ctprng/tdGOAUafhiMy2V+fh7HPwnn&#10;g2EfgnttWb22mE1zQ6Ayx+5ama7RP+jjtXLUPGHxpjEqTMJIxC54OF5vwn7HsLhSTafJCQNvRZib&#10;hZUROvIWSV52T8LZQ9cDxuWOjnMvxu+av/eNLw1NN4GqOk1G5HnPKnocBSxL6vZhseM2vpaT18vn&#10;Z/IHAAD//wMAUEsDBBQABgAIAAAAIQA0aaLF3wAAAAsBAAAPAAAAZHJzL2Rvd25yZXYueG1sTI/B&#10;TsMwEETvSPyDtUjcqNOE0jrEqRASR4QIHOjNtZfEEK+j2E1Dvx5zKsfVPM28rbaz69mEY7CeJCwX&#10;GTAk7Y2lVsL729PNBliIiozqPaGEHwywrS8vKlUaf6RXnJrYslRCoVQSuhiHkvOgO3QqLPyAlLJP&#10;PzoV0zm23IzqmMpdz/Msu+NOWUoLnRrwsUP93RycBEMfnvTOPp8sNdqK08vmS09SXl/ND/fAIs7x&#10;DMOfflKHOjnt/YFMYL2EQoh1QlMgihxYIlar2wLYXkIu8iXwuuL/f6h/AQAA//8DAFBLAQItABQA&#10;BgAIAAAAIQC2gziS/gAAAOEBAAATAAAAAAAAAAAAAAAAAAAAAABbQ29udGVudF9UeXBlc10ueG1s&#10;UEsBAi0AFAAGAAgAAAAhADj9If/WAAAAlAEAAAsAAAAAAAAAAAAAAAAALwEAAF9yZWxzLy5yZWxz&#10;UEsBAi0AFAAGAAgAAAAhAMKuww1cAgAAxgQAAA4AAAAAAAAAAAAAAAAALgIAAGRycy9lMm9Eb2Mu&#10;eG1sUEsBAi0AFAAGAAgAAAAhADRposXfAAAACwEAAA8AAAAAAAAAAAAAAAAAtgQAAGRycy9kb3du&#10;cmV2LnhtbFBLBQYAAAAABAAEAPMAAADCBQAAAAA=&#10;" fillcolor="window" strokeweight=".5pt">
                      <v:textbox>
                        <w:txbxContent>
                          <w:p w:rsidR="003C6379" w:rsidRPr="00C437E4" w:rsidRDefault="003C6379" w:rsidP="003C6379">
                            <w:pPr>
                              <w:rPr>
                                <w:b/>
                                <w:color w:val="FF0000"/>
                              </w:rPr>
                            </w:pPr>
                            <w:r w:rsidRPr="00C437E4">
                              <w:rPr>
                                <w:b/>
                                <w:color w:val="FF0000"/>
                              </w:rPr>
                              <w:t>Renewals this side!</w:t>
                            </w:r>
                          </w:p>
                          <w:p w:rsidR="003C6379" w:rsidRDefault="003C6379" w:rsidP="003C6379"/>
                        </w:txbxContent>
                      </v:textbox>
                    </v:shape>
                  </w:pict>
                </mc:Fallback>
              </mc:AlternateContent>
            </w:r>
            <w:r w:rsidRPr="00FD1394">
              <w:rPr>
                <w:noProof/>
                <w:sz w:val="20"/>
                <w:szCs w:val="20"/>
                <w:lang w:eastAsia="en-GB"/>
              </w:rPr>
              <w:drawing>
                <wp:inline distT="0" distB="0" distL="0" distR="0" wp14:anchorId="64D55BE4" wp14:editId="68331B75">
                  <wp:extent cx="2468319" cy="2806006"/>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267" t="6685" r="28559"/>
                          <a:stretch/>
                        </pic:blipFill>
                        <pic:spPr bwMode="auto">
                          <a:xfrm>
                            <a:off x="0" y="0"/>
                            <a:ext cx="2472948" cy="2811268"/>
                          </a:xfrm>
                          <a:prstGeom prst="rect">
                            <a:avLst/>
                          </a:prstGeom>
                          <a:ln>
                            <a:noFill/>
                          </a:ln>
                          <a:extLst>
                            <a:ext uri="{53640926-AAD7-44D8-BBD7-CCE9431645EC}">
                              <a14:shadowObscured xmlns:a14="http://schemas.microsoft.com/office/drawing/2010/main"/>
                            </a:ext>
                          </a:extLst>
                        </pic:spPr>
                      </pic:pic>
                    </a:graphicData>
                  </a:graphic>
                </wp:inline>
              </w:drawing>
            </w:r>
          </w:p>
        </w:tc>
        <w:tc>
          <w:tcPr>
            <w:tcW w:w="4916" w:type="dxa"/>
          </w:tcPr>
          <w:p w:rsidR="003C6379" w:rsidRPr="00C04797" w:rsidRDefault="003C6379" w:rsidP="003C6379">
            <w:pPr>
              <w:pStyle w:val="ListParagraph"/>
              <w:numPr>
                <w:ilvl w:val="0"/>
                <w:numId w:val="1"/>
              </w:numPr>
              <w:rPr>
                <w:sz w:val="20"/>
                <w:szCs w:val="20"/>
              </w:rPr>
            </w:pPr>
            <w:r w:rsidRPr="00C04797">
              <w:rPr>
                <w:sz w:val="20"/>
                <w:szCs w:val="20"/>
              </w:rPr>
              <w:t xml:space="preserve">Scroll on for the other options. </w:t>
            </w:r>
          </w:p>
          <w:p w:rsidR="003C6379" w:rsidRDefault="003C6379" w:rsidP="006215B8">
            <w:pPr>
              <w:rPr>
                <w:sz w:val="20"/>
                <w:szCs w:val="20"/>
              </w:rPr>
            </w:pPr>
            <w:r w:rsidRPr="00FD1394">
              <w:rPr>
                <w:sz w:val="20"/>
                <w:szCs w:val="20"/>
              </w:rPr>
              <w:t>Notice that it tells you not to proceed if you have already elected to pay by DD, unless you wish to add a donation.  The way our debt collecting system works if you overpay it assumes that you meant the money as a donation if you have not specified a donation.</w:t>
            </w:r>
          </w:p>
          <w:p w:rsidR="003C6379" w:rsidRDefault="003C6379" w:rsidP="006215B8">
            <w:pPr>
              <w:rPr>
                <w:sz w:val="20"/>
                <w:szCs w:val="20"/>
              </w:rPr>
            </w:pPr>
            <w:r w:rsidRPr="00FD1394">
              <w:rPr>
                <w:noProof/>
                <w:sz w:val="20"/>
                <w:szCs w:val="20"/>
                <w:lang w:eastAsia="en-GB"/>
              </w:rPr>
              <w:drawing>
                <wp:inline distT="0" distB="0" distL="0" distR="0" wp14:anchorId="4328A8AE" wp14:editId="09DBEC96">
                  <wp:extent cx="2433443" cy="2468319"/>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365" t="7486" r="28559" b="9091"/>
                          <a:stretch/>
                        </pic:blipFill>
                        <pic:spPr bwMode="auto">
                          <a:xfrm>
                            <a:off x="0" y="0"/>
                            <a:ext cx="2436146" cy="2471061"/>
                          </a:xfrm>
                          <a:prstGeom prst="rect">
                            <a:avLst/>
                          </a:prstGeom>
                          <a:ln>
                            <a:noFill/>
                          </a:ln>
                          <a:extLst>
                            <a:ext uri="{53640926-AAD7-44D8-BBD7-CCE9431645EC}">
                              <a14:shadowObscured xmlns:a14="http://schemas.microsoft.com/office/drawing/2010/main"/>
                            </a:ext>
                          </a:extLst>
                        </pic:spPr>
                      </pic:pic>
                    </a:graphicData>
                  </a:graphic>
                </wp:inline>
              </w:drawing>
            </w:r>
          </w:p>
        </w:tc>
      </w:tr>
      <w:tr w:rsidR="003C6379" w:rsidTr="006215B8">
        <w:trPr>
          <w:trHeight w:val="6029"/>
        </w:trPr>
        <w:tc>
          <w:tcPr>
            <w:tcW w:w="5766" w:type="dxa"/>
            <w:gridSpan w:val="2"/>
          </w:tcPr>
          <w:p w:rsidR="003C6379" w:rsidRDefault="003C6379" w:rsidP="006215B8">
            <w:pPr>
              <w:jc w:val="center"/>
              <w:rPr>
                <w:noProof/>
                <w:sz w:val="20"/>
                <w:szCs w:val="20"/>
                <w:lang w:eastAsia="en-GB"/>
              </w:rPr>
            </w:pPr>
            <w:r>
              <w:rPr>
                <w:noProof/>
                <w:sz w:val="20"/>
                <w:szCs w:val="20"/>
                <w:lang w:eastAsia="en-GB"/>
              </w:rPr>
              <w:lastRenderedPageBreak/>
              <w:t>3)</w:t>
            </w:r>
          </w:p>
          <w:p w:rsidR="003C6379" w:rsidRPr="00FD1394" w:rsidRDefault="003C6379" w:rsidP="006215B8">
            <w:pPr>
              <w:jc w:val="center"/>
              <w:rPr>
                <w:noProof/>
                <w:sz w:val="20"/>
                <w:szCs w:val="20"/>
                <w:lang w:eastAsia="en-GB"/>
              </w:rPr>
            </w:pPr>
            <w:r w:rsidRPr="00FD1394">
              <w:rPr>
                <w:noProof/>
                <w:sz w:val="20"/>
                <w:szCs w:val="20"/>
                <w:lang w:eastAsia="en-GB"/>
              </w:rPr>
              <w:drawing>
                <wp:inline distT="0" distB="0" distL="0" distR="0" wp14:anchorId="1FA0889E" wp14:editId="6CA5D59C">
                  <wp:extent cx="2674189" cy="303649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028" t="9031" r="25908"/>
                          <a:stretch/>
                        </pic:blipFill>
                        <pic:spPr bwMode="auto">
                          <a:xfrm>
                            <a:off x="0" y="0"/>
                            <a:ext cx="2678461" cy="3041350"/>
                          </a:xfrm>
                          <a:prstGeom prst="rect">
                            <a:avLst/>
                          </a:prstGeom>
                          <a:ln>
                            <a:noFill/>
                          </a:ln>
                          <a:extLst>
                            <a:ext uri="{53640926-AAD7-44D8-BBD7-CCE9431645EC}">
                              <a14:shadowObscured xmlns:a14="http://schemas.microsoft.com/office/drawing/2010/main"/>
                            </a:ext>
                          </a:extLst>
                        </pic:spPr>
                      </pic:pic>
                    </a:graphicData>
                  </a:graphic>
                </wp:inline>
              </w:drawing>
            </w:r>
          </w:p>
        </w:tc>
        <w:tc>
          <w:tcPr>
            <w:tcW w:w="4916" w:type="dxa"/>
          </w:tcPr>
          <w:p w:rsidR="003C6379" w:rsidRPr="00927B46" w:rsidRDefault="003C6379" w:rsidP="003C6379">
            <w:pPr>
              <w:pStyle w:val="ListParagraph"/>
              <w:numPr>
                <w:ilvl w:val="0"/>
                <w:numId w:val="2"/>
              </w:numPr>
              <w:rPr>
                <w:sz w:val="20"/>
                <w:szCs w:val="20"/>
              </w:rPr>
            </w:pPr>
            <w:r w:rsidRPr="00927B46">
              <w:rPr>
                <w:sz w:val="20"/>
                <w:szCs w:val="20"/>
              </w:rPr>
              <w:t xml:space="preserve">And proceed to checkout.  </w:t>
            </w:r>
          </w:p>
          <w:p w:rsidR="003C6379" w:rsidRDefault="003C6379" w:rsidP="006215B8">
            <w:pPr>
              <w:rPr>
                <w:sz w:val="20"/>
                <w:szCs w:val="20"/>
              </w:rPr>
            </w:pPr>
          </w:p>
          <w:p w:rsidR="003C6379" w:rsidRDefault="003C6379" w:rsidP="006215B8">
            <w:pPr>
              <w:rPr>
                <w:sz w:val="20"/>
                <w:szCs w:val="20"/>
              </w:rPr>
            </w:pPr>
            <w:r w:rsidRPr="00FD1394">
              <w:rPr>
                <w:sz w:val="20"/>
                <w:szCs w:val="20"/>
              </w:rPr>
              <w:t>Here you will be asked for your address, please make sure that it is your POSTAL address</w:t>
            </w:r>
            <w:r w:rsidR="00307CA4">
              <w:rPr>
                <w:sz w:val="20"/>
                <w:szCs w:val="20"/>
              </w:rPr>
              <w:t>,</w:t>
            </w:r>
            <w:r w:rsidRPr="00FD1394">
              <w:rPr>
                <w:sz w:val="20"/>
                <w:szCs w:val="20"/>
              </w:rPr>
              <w:t xml:space="preserve"> and Royal Mail </w:t>
            </w:r>
            <w:proofErr w:type="gramStart"/>
            <w:r w:rsidRPr="00FD1394">
              <w:rPr>
                <w:sz w:val="20"/>
                <w:szCs w:val="20"/>
              </w:rPr>
              <w:t>prefer</w:t>
            </w:r>
            <w:proofErr w:type="gramEnd"/>
            <w:r w:rsidRPr="00FD1394">
              <w:rPr>
                <w:sz w:val="20"/>
                <w:szCs w:val="20"/>
              </w:rPr>
              <w:t xml:space="preserve"> your TOWN to be in </w:t>
            </w:r>
            <w:r w:rsidR="00307CA4">
              <w:rPr>
                <w:sz w:val="20"/>
                <w:szCs w:val="20"/>
              </w:rPr>
              <w:t>CAPITALS</w:t>
            </w:r>
            <w:r w:rsidRPr="00FD1394">
              <w:rPr>
                <w:sz w:val="20"/>
                <w:szCs w:val="20"/>
              </w:rPr>
              <w:t xml:space="preserve">.  </w:t>
            </w:r>
            <w:r>
              <w:rPr>
                <w:sz w:val="20"/>
                <w:szCs w:val="20"/>
              </w:rPr>
              <w:t>You can always change the address the following day in My Member Info.</w:t>
            </w:r>
            <w:r w:rsidR="00307CA4">
              <w:rPr>
                <w:sz w:val="20"/>
                <w:szCs w:val="20"/>
              </w:rPr>
              <w:t xml:space="preserve">  What you put in overwrites what we used to hold.</w:t>
            </w:r>
          </w:p>
          <w:p w:rsidR="003C6379" w:rsidRDefault="003C6379" w:rsidP="006215B8">
            <w:pPr>
              <w:rPr>
                <w:sz w:val="20"/>
                <w:szCs w:val="20"/>
              </w:rPr>
            </w:pPr>
          </w:p>
          <w:p w:rsidR="003C6379" w:rsidRPr="00FD1394" w:rsidRDefault="003C6379" w:rsidP="006215B8">
            <w:pPr>
              <w:rPr>
                <w:sz w:val="20"/>
                <w:szCs w:val="20"/>
              </w:rPr>
            </w:pPr>
            <w:r w:rsidRPr="00FD1394">
              <w:rPr>
                <w:sz w:val="20"/>
                <w:szCs w:val="20"/>
              </w:rPr>
              <w:t>Do fill in the last box WITH YOUR MEMBER NUMBER (it is beside your name on the address labels for your publications) and any other information you think we might need, if you are paying for another member for example.</w:t>
            </w:r>
          </w:p>
          <w:p w:rsidR="003C6379" w:rsidRDefault="003C6379" w:rsidP="006215B8">
            <w:pPr>
              <w:rPr>
                <w:sz w:val="20"/>
                <w:szCs w:val="20"/>
              </w:rPr>
            </w:pPr>
          </w:p>
          <w:p w:rsidR="003C6379" w:rsidRPr="00FD1394" w:rsidRDefault="003C6379" w:rsidP="006215B8">
            <w:pPr>
              <w:rPr>
                <w:sz w:val="20"/>
                <w:szCs w:val="20"/>
              </w:rPr>
            </w:pPr>
            <w:r w:rsidRPr="00FD1394">
              <w:rPr>
                <w:sz w:val="20"/>
                <w:szCs w:val="20"/>
              </w:rPr>
              <w:t xml:space="preserve">There has been one problem: a few Overseas members have hit an error, “Billing County Required”.  We hope that has been fixed, but if you came across this or any other errors, please email </w:t>
            </w:r>
            <w:hyperlink r:id="rId18" w:history="1">
              <w:r w:rsidRPr="00FD1394">
                <w:rPr>
                  <w:color w:val="0000FF" w:themeColor="hyperlink"/>
                  <w:sz w:val="20"/>
                  <w:szCs w:val="20"/>
                  <w:u w:val="single"/>
                </w:rPr>
                <w:t>webmaster@arthur-ransome.org</w:t>
              </w:r>
            </w:hyperlink>
            <w:r w:rsidRPr="00FD1394">
              <w:rPr>
                <w:sz w:val="20"/>
                <w:szCs w:val="20"/>
              </w:rPr>
              <w:t xml:space="preserve"> as we cannot fix them if we don’t know about them.</w:t>
            </w:r>
          </w:p>
          <w:p w:rsidR="003C6379" w:rsidRDefault="003C6379" w:rsidP="006215B8">
            <w:pPr>
              <w:rPr>
                <w:sz w:val="20"/>
                <w:szCs w:val="20"/>
              </w:rPr>
            </w:pPr>
          </w:p>
        </w:tc>
      </w:tr>
      <w:tr w:rsidR="003C6379" w:rsidTr="006215B8">
        <w:trPr>
          <w:trHeight w:val="3667"/>
        </w:trPr>
        <w:tc>
          <w:tcPr>
            <w:tcW w:w="5201" w:type="dxa"/>
          </w:tcPr>
          <w:p w:rsidR="003C6379" w:rsidRDefault="003C6379" w:rsidP="003C6379">
            <w:pPr>
              <w:pStyle w:val="ListParagraph"/>
              <w:numPr>
                <w:ilvl w:val="0"/>
                <w:numId w:val="2"/>
              </w:numPr>
              <w:rPr>
                <w:sz w:val="20"/>
                <w:szCs w:val="20"/>
              </w:rPr>
            </w:pPr>
          </w:p>
          <w:p w:rsidR="003C6379" w:rsidRPr="00927B46" w:rsidRDefault="003C6379" w:rsidP="006215B8">
            <w:pPr>
              <w:pStyle w:val="ListParagraph"/>
              <w:rPr>
                <w:sz w:val="20"/>
                <w:szCs w:val="20"/>
              </w:rPr>
            </w:pPr>
            <w:r w:rsidRPr="00FD1394">
              <w:rPr>
                <w:noProof/>
                <w:lang w:eastAsia="en-GB"/>
              </w:rPr>
              <w:drawing>
                <wp:inline distT="0" distB="0" distL="0" distR="0" wp14:anchorId="1B7D8706" wp14:editId="39B1A8ED">
                  <wp:extent cx="1946606" cy="240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721" t="4646" r="28883"/>
                          <a:stretch/>
                        </pic:blipFill>
                        <pic:spPr bwMode="auto">
                          <a:xfrm>
                            <a:off x="0" y="0"/>
                            <a:ext cx="1955073" cy="2416465"/>
                          </a:xfrm>
                          <a:prstGeom prst="rect">
                            <a:avLst/>
                          </a:prstGeom>
                          <a:ln>
                            <a:noFill/>
                          </a:ln>
                          <a:extLst>
                            <a:ext uri="{53640926-AAD7-44D8-BBD7-CCE9431645EC}">
                              <a14:shadowObscured xmlns:a14="http://schemas.microsoft.com/office/drawing/2010/main"/>
                            </a:ext>
                          </a:extLst>
                        </pic:spPr>
                      </pic:pic>
                    </a:graphicData>
                  </a:graphic>
                </wp:inline>
              </w:drawing>
            </w:r>
          </w:p>
        </w:tc>
        <w:tc>
          <w:tcPr>
            <w:tcW w:w="5481" w:type="dxa"/>
            <w:gridSpan w:val="2"/>
          </w:tcPr>
          <w:p w:rsidR="003C6379" w:rsidRDefault="003C6379" w:rsidP="006215B8">
            <w:pPr>
              <w:jc w:val="center"/>
              <w:rPr>
                <w:noProof/>
                <w:sz w:val="20"/>
                <w:szCs w:val="20"/>
                <w:lang w:eastAsia="en-GB"/>
              </w:rPr>
            </w:pPr>
            <w:r>
              <w:rPr>
                <w:noProof/>
                <w:sz w:val="20"/>
                <w:szCs w:val="20"/>
                <w:lang w:eastAsia="en-GB"/>
              </w:rPr>
              <w:t>6)</w:t>
            </w:r>
          </w:p>
          <w:p w:rsidR="003C6379" w:rsidRDefault="003C6379" w:rsidP="006215B8">
            <w:pPr>
              <w:rPr>
                <w:sz w:val="20"/>
                <w:szCs w:val="20"/>
              </w:rPr>
            </w:pPr>
            <w:r w:rsidRPr="00FD1394">
              <w:rPr>
                <w:sz w:val="20"/>
                <w:szCs w:val="20"/>
              </w:rPr>
              <w:t>Now you can wander round the rest of th</w:t>
            </w:r>
            <w:r>
              <w:rPr>
                <w:sz w:val="20"/>
                <w:szCs w:val="20"/>
              </w:rPr>
              <w:t>is</w:t>
            </w:r>
            <w:r w:rsidRPr="00FD1394">
              <w:rPr>
                <w:sz w:val="20"/>
                <w:szCs w:val="20"/>
              </w:rPr>
              <w:t xml:space="preserve"> large site to see what goodies there are.</w:t>
            </w:r>
            <w:r w:rsidRPr="00C04797">
              <w:rPr>
                <w:sz w:val="20"/>
                <w:szCs w:val="20"/>
              </w:rPr>
              <w:t xml:space="preserve"> </w:t>
            </w:r>
          </w:p>
          <w:p w:rsidR="003C6379" w:rsidRDefault="003C6379" w:rsidP="006215B8">
            <w:pPr>
              <w:rPr>
                <w:sz w:val="20"/>
                <w:szCs w:val="20"/>
              </w:rPr>
            </w:pPr>
          </w:p>
          <w:p w:rsidR="003C6379" w:rsidRDefault="003C6379" w:rsidP="006215B8">
            <w:pPr>
              <w:rPr>
                <w:sz w:val="20"/>
                <w:szCs w:val="20"/>
              </w:rPr>
            </w:pPr>
            <w:r w:rsidRPr="00FD1394">
              <w:rPr>
                <w:sz w:val="20"/>
                <w:szCs w:val="20"/>
              </w:rPr>
              <w:t xml:space="preserve">In conclusion, we do hope you enjoy the website and </w:t>
            </w:r>
            <w:r w:rsidR="00BD607C">
              <w:rPr>
                <w:sz w:val="20"/>
                <w:szCs w:val="20"/>
              </w:rPr>
              <w:t xml:space="preserve">choose </w:t>
            </w:r>
            <w:proofErr w:type="gramStart"/>
            <w:r w:rsidR="00BD607C">
              <w:rPr>
                <w:sz w:val="20"/>
                <w:szCs w:val="20"/>
              </w:rPr>
              <w:t xml:space="preserve">to </w:t>
            </w:r>
            <w:r w:rsidRPr="00FD1394">
              <w:rPr>
                <w:sz w:val="20"/>
                <w:szCs w:val="20"/>
              </w:rPr>
              <w:t xml:space="preserve"> </w:t>
            </w:r>
            <w:r w:rsidR="00BD607C">
              <w:rPr>
                <w:sz w:val="20"/>
                <w:szCs w:val="20"/>
              </w:rPr>
              <w:t>see</w:t>
            </w:r>
            <w:bookmarkStart w:id="0" w:name="_GoBack"/>
            <w:bookmarkEnd w:id="0"/>
            <w:proofErr w:type="gramEnd"/>
            <w:r w:rsidRPr="00FD1394">
              <w:rPr>
                <w:sz w:val="20"/>
                <w:szCs w:val="20"/>
              </w:rPr>
              <w:t xml:space="preserve"> up to date information through it.</w:t>
            </w:r>
          </w:p>
          <w:p w:rsidR="003C6379" w:rsidRDefault="003C6379" w:rsidP="006215B8">
            <w:pPr>
              <w:rPr>
                <w:sz w:val="20"/>
                <w:szCs w:val="20"/>
              </w:rPr>
            </w:pPr>
          </w:p>
          <w:p w:rsidR="003C6379" w:rsidRDefault="003C6379" w:rsidP="006215B8">
            <w:pPr>
              <w:rPr>
                <w:sz w:val="20"/>
                <w:szCs w:val="20"/>
              </w:rPr>
            </w:pPr>
          </w:p>
          <w:p w:rsidR="003C6379" w:rsidRPr="00FD1394" w:rsidRDefault="003C6379" w:rsidP="006215B8">
            <w:pPr>
              <w:rPr>
                <w:sz w:val="20"/>
                <w:szCs w:val="20"/>
              </w:rPr>
            </w:pPr>
          </w:p>
          <w:p w:rsidR="003C6379" w:rsidRDefault="003C6379" w:rsidP="006215B8">
            <w:pPr>
              <w:rPr>
                <w:sz w:val="20"/>
                <w:szCs w:val="20"/>
              </w:rPr>
            </w:pPr>
            <w:r>
              <w:rPr>
                <w:noProof/>
                <w:lang w:eastAsia="en-GB"/>
              </w:rPr>
              <w:drawing>
                <wp:inline distT="0" distB="0" distL="0" distR="0" wp14:anchorId="7F74AE99" wp14:editId="3A5B2D73">
                  <wp:extent cx="3343450" cy="100415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914" t="26342" r="23836" b="43624"/>
                          <a:stretch/>
                        </pic:blipFill>
                        <pic:spPr bwMode="auto">
                          <a:xfrm>
                            <a:off x="0" y="0"/>
                            <a:ext cx="3343275" cy="1004104"/>
                          </a:xfrm>
                          <a:prstGeom prst="rect">
                            <a:avLst/>
                          </a:prstGeom>
                          <a:ln>
                            <a:noFill/>
                          </a:ln>
                          <a:extLst>
                            <a:ext uri="{53640926-AAD7-44D8-BBD7-CCE9431645EC}">
                              <a14:shadowObscured xmlns:a14="http://schemas.microsoft.com/office/drawing/2010/main"/>
                            </a:ext>
                          </a:extLst>
                        </pic:spPr>
                      </pic:pic>
                    </a:graphicData>
                  </a:graphic>
                </wp:inline>
              </w:drawing>
            </w:r>
          </w:p>
        </w:tc>
      </w:tr>
    </w:tbl>
    <w:p w:rsidR="003C6379" w:rsidRDefault="003C6379" w:rsidP="003C6379">
      <w:pPr>
        <w:rPr>
          <w:sz w:val="20"/>
          <w:szCs w:val="20"/>
        </w:rPr>
      </w:pPr>
    </w:p>
    <w:tbl>
      <w:tblPr>
        <w:tblStyle w:val="TableGrid"/>
        <w:tblW w:w="0" w:type="auto"/>
        <w:tblLook w:val="04A0" w:firstRow="1" w:lastRow="0" w:firstColumn="1" w:lastColumn="0" w:noHBand="0" w:noVBand="1"/>
      </w:tblPr>
      <w:tblGrid>
        <w:gridCol w:w="5341"/>
        <w:gridCol w:w="5341"/>
      </w:tblGrid>
      <w:tr w:rsidR="003C6379" w:rsidTr="006215B8">
        <w:tc>
          <w:tcPr>
            <w:tcW w:w="5341" w:type="dxa"/>
          </w:tcPr>
          <w:p w:rsidR="003C6379" w:rsidRDefault="003C6379" w:rsidP="006215B8">
            <w:pPr>
              <w:rPr>
                <w:sz w:val="20"/>
                <w:szCs w:val="20"/>
              </w:rPr>
            </w:pPr>
            <w:r>
              <w:rPr>
                <w:noProof/>
                <w:lang w:eastAsia="en-GB"/>
              </w:rPr>
              <w:drawing>
                <wp:inline distT="0" distB="0" distL="0" distR="0" wp14:anchorId="7CCEEB64" wp14:editId="29296905">
                  <wp:extent cx="2356123" cy="278807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691" t="12248" r="31670" b="4363"/>
                          <a:stretch/>
                        </pic:blipFill>
                        <pic:spPr bwMode="auto">
                          <a:xfrm>
                            <a:off x="0" y="0"/>
                            <a:ext cx="2355999" cy="2787933"/>
                          </a:xfrm>
                          <a:prstGeom prst="rect">
                            <a:avLst/>
                          </a:prstGeom>
                          <a:ln>
                            <a:noFill/>
                          </a:ln>
                          <a:extLst>
                            <a:ext uri="{53640926-AAD7-44D8-BBD7-CCE9431645EC}">
                              <a14:shadowObscured xmlns:a14="http://schemas.microsoft.com/office/drawing/2010/main"/>
                            </a:ext>
                          </a:extLst>
                        </pic:spPr>
                      </pic:pic>
                    </a:graphicData>
                  </a:graphic>
                </wp:inline>
              </w:drawing>
            </w:r>
          </w:p>
        </w:tc>
        <w:tc>
          <w:tcPr>
            <w:tcW w:w="5341" w:type="dxa"/>
          </w:tcPr>
          <w:p w:rsidR="003C6379" w:rsidRDefault="003C6379" w:rsidP="006215B8">
            <w:pPr>
              <w:rPr>
                <w:sz w:val="20"/>
                <w:szCs w:val="20"/>
              </w:rPr>
            </w:pPr>
          </w:p>
          <w:p w:rsidR="003C6379" w:rsidRDefault="003C6379" w:rsidP="006215B8">
            <w:pPr>
              <w:rPr>
                <w:sz w:val="20"/>
                <w:szCs w:val="20"/>
              </w:rPr>
            </w:pPr>
          </w:p>
          <w:p w:rsidR="003C6379" w:rsidRDefault="003C6379" w:rsidP="006215B8">
            <w:pPr>
              <w:rPr>
                <w:sz w:val="20"/>
                <w:szCs w:val="20"/>
              </w:rPr>
            </w:pPr>
            <w:r>
              <w:rPr>
                <w:noProof/>
                <w:lang w:eastAsia="en-GB"/>
              </w:rPr>
              <w:drawing>
                <wp:inline distT="0" distB="0" distL="0" distR="0" wp14:anchorId="004F7F5B" wp14:editId="04D57471">
                  <wp:extent cx="3096619" cy="2053193"/>
                  <wp:effectExtent l="0" t="0" r="889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690" t="32382" r="24214" b="6208"/>
                          <a:stretch/>
                        </pic:blipFill>
                        <pic:spPr bwMode="auto">
                          <a:xfrm>
                            <a:off x="0" y="0"/>
                            <a:ext cx="3096455" cy="2053084"/>
                          </a:xfrm>
                          <a:prstGeom prst="rect">
                            <a:avLst/>
                          </a:prstGeom>
                          <a:ln>
                            <a:noFill/>
                          </a:ln>
                          <a:extLst>
                            <a:ext uri="{53640926-AAD7-44D8-BBD7-CCE9431645EC}">
                              <a14:shadowObscured xmlns:a14="http://schemas.microsoft.com/office/drawing/2010/main"/>
                            </a:ext>
                          </a:extLst>
                        </pic:spPr>
                      </pic:pic>
                    </a:graphicData>
                  </a:graphic>
                </wp:inline>
              </w:drawing>
            </w:r>
          </w:p>
        </w:tc>
      </w:tr>
    </w:tbl>
    <w:p w:rsidR="003C6379" w:rsidRPr="00FD1394" w:rsidRDefault="003C6379" w:rsidP="003C6379">
      <w:pPr>
        <w:rPr>
          <w:sz w:val="20"/>
          <w:szCs w:val="20"/>
        </w:rPr>
      </w:pPr>
    </w:p>
    <w:p w:rsidR="006231B0" w:rsidRDefault="00395E4C">
      <w:r>
        <w:t>Diana Wright 1/5/23</w:t>
      </w:r>
    </w:p>
    <w:sectPr w:rsidR="006231B0" w:rsidSect="00A66969">
      <w:pgSz w:w="11906" w:h="16838"/>
      <w:pgMar w:top="114" w:right="720" w:bottom="720" w:left="720" w:header="708" w:footer="1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793" w:rsidRDefault="00243793" w:rsidP="003C6379">
      <w:pPr>
        <w:spacing w:after="0" w:line="240" w:lineRule="auto"/>
      </w:pPr>
      <w:r>
        <w:separator/>
      </w:r>
    </w:p>
  </w:endnote>
  <w:endnote w:type="continuationSeparator" w:id="0">
    <w:p w:rsidR="00243793" w:rsidRDefault="00243793" w:rsidP="003C6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793" w:rsidRDefault="00243793" w:rsidP="003C6379">
      <w:pPr>
        <w:spacing w:after="0" w:line="240" w:lineRule="auto"/>
      </w:pPr>
      <w:r>
        <w:separator/>
      </w:r>
    </w:p>
  </w:footnote>
  <w:footnote w:type="continuationSeparator" w:id="0">
    <w:p w:rsidR="00243793" w:rsidRDefault="00243793" w:rsidP="003C63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B2AB6"/>
    <w:multiLevelType w:val="hybridMultilevel"/>
    <w:tmpl w:val="535A09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E244CAF"/>
    <w:multiLevelType w:val="hybridMultilevel"/>
    <w:tmpl w:val="1F5201C4"/>
    <w:lvl w:ilvl="0" w:tplc="5F3E25B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379"/>
    <w:rsid w:val="000F360B"/>
    <w:rsid w:val="0012051C"/>
    <w:rsid w:val="001523E1"/>
    <w:rsid w:val="00243793"/>
    <w:rsid w:val="00294B50"/>
    <w:rsid w:val="00307CA4"/>
    <w:rsid w:val="00313F7E"/>
    <w:rsid w:val="00395E4C"/>
    <w:rsid w:val="003C6379"/>
    <w:rsid w:val="006231B0"/>
    <w:rsid w:val="00BD607C"/>
    <w:rsid w:val="00C83A32"/>
    <w:rsid w:val="00CA6B0B"/>
    <w:rsid w:val="00D93831"/>
    <w:rsid w:val="00E91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3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C6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379"/>
  </w:style>
  <w:style w:type="paragraph" w:styleId="ListParagraph">
    <w:name w:val="List Paragraph"/>
    <w:basedOn w:val="Normal"/>
    <w:uiPriority w:val="34"/>
    <w:qFormat/>
    <w:rsid w:val="003C6379"/>
    <w:pPr>
      <w:ind w:left="720"/>
      <w:contextualSpacing/>
    </w:pPr>
  </w:style>
  <w:style w:type="table" w:styleId="TableGrid">
    <w:name w:val="Table Grid"/>
    <w:basedOn w:val="TableNormal"/>
    <w:uiPriority w:val="59"/>
    <w:rsid w:val="003C6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63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379"/>
    <w:rPr>
      <w:rFonts w:ascii="Tahoma" w:hAnsi="Tahoma" w:cs="Tahoma"/>
      <w:sz w:val="16"/>
      <w:szCs w:val="16"/>
    </w:rPr>
  </w:style>
  <w:style w:type="paragraph" w:styleId="Header">
    <w:name w:val="header"/>
    <w:basedOn w:val="Normal"/>
    <w:link w:val="HeaderChar"/>
    <w:uiPriority w:val="99"/>
    <w:unhideWhenUsed/>
    <w:rsid w:val="003C6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379"/>
  </w:style>
  <w:style w:type="character" w:styleId="Hyperlink">
    <w:name w:val="Hyperlink"/>
    <w:basedOn w:val="DefaultParagraphFont"/>
    <w:uiPriority w:val="99"/>
    <w:unhideWhenUsed/>
    <w:rsid w:val="00307CA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3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C6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6379"/>
  </w:style>
  <w:style w:type="paragraph" w:styleId="ListParagraph">
    <w:name w:val="List Paragraph"/>
    <w:basedOn w:val="Normal"/>
    <w:uiPriority w:val="34"/>
    <w:qFormat/>
    <w:rsid w:val="003C6379"/>
    <w:pPr>
      <w:ind w:left="720"/>
      <w:contextualSpacing/>
    </w:pPr>
  </w:style>
  <w:style w:type="table" w:styleId="TableGrid">
    <w:name w:val="Table Grid"/>
    <w:basedOn w:val="TableNormal"/>
    <w:uiPriority w:val="59"/>
    <w:rsid w:val="003C6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C63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379"/>
    <w:rPr>
      <w:rFonts w:ascii="Tahoma" w:hAnsi="Tahoma" w:cs="Tahoma"/>
      <w:sz w:val="16"/>
      <w:szCs w:val="16"/>
    </w:rPr>
  </w:style>
  <w:style w:type="paragraph" w:styleId="Header">
    <w:name w:val="header"/>
    <w:basedOn w:val="Normal"/>
    <w:link w:val="HeaderChar"/>
    <w:uiPriority w:val="99"/>
    <w:unhideWhenUsed/>
    <w:rsid w:val="003C6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6379"/>
  </w:style>
  <w:style w:type="character" w:styleId="Hyperlink">
    <w:name w:val="Hyperlink"/>
    <w:basedOn w:val="DefaultParagraphFont"/>
    <w:uiPriority w:val="99"/>
    <w:unhideWhenUsed/>
    <w:rsid w:val="00307C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74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hur-ransome.org" TargetMode="External"/><Relationship Id="rId13" Type="http://schemas.openxmlformats.org/officeDocument/2006/relationships/hyperlink" Target="mailto:webmaster@arthur-ransome.org" TargetMode="External"/><Relationship Id="rId18" Type="http://schemas.openxmlformats.org/officeDocument/2006/relationships/hyperlink" Target="about:blank" TargetMode="Externa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867</Words>
  <Characters>4943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Wright</dc:creator>
  <cp:lastModifiedBy>Diana Wright</cp:lastModifiedBy>
  <cp:revision>2</cp:revision>
  <dcterms:created xsi:type="dcterms:W3CDTF">2023-05-01T09:50:00Z</dcterms:created>
  <dcterms:modified xsi:type="dcterms:W3CDTF">2023-05-01T09:50:00Z</dcterms:modified>
</cp:coreProperties>
</file>